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F518A" w14:textId="18024A30" w:rsidR="002934C4" w:rsidRPr="001E7F70" w:rsidRDefault="00720487">
      <w:pPr>
        <w:spacing w:line="240" w:lineRule="auto"/>
        <w:rPr>
          <w:b/>
          <w:sz w:val="24"/>
          <w:szCs w:val="24"/>
          <w:lang w:val="es-CO"/>
        </w:rPr>
      </w:pPr>
      <w:r w:rsidRPr="001E7F70">
        <w:rPr>
          <w:b/>
          <w:sz w:val="24"/>
          <w:szCs w:val="24"/>
          <w:lang w:val="es-CO"/>
        </w:rPr>
        <w:t xml:space="preserve">Glosario </w:t>
      </w:r>
      <w:r w:rsidRPr="001E7F70">
        <w:rPr>
          <w:b/>
          <w:sz w:val="24"/>
          <w:szCs w:val="24"/>
          <w:lang w:val="es-CO"/>
        </w:rPr>
        <w:t xml:space="preserve"> </w:t>
      </w:r>
      <w:r w:rsidR="001E7F70">
        <w:rPr>
          <w:b/>
          <w:sz w:val="24"/>
          <w:szCs w:val="24"/>
          <w:lang w:val="es-CO"/>
        </w:rPr>
        <w:t>“Microsoft</w:t>
      </w:r>
      <w:r>
        <w:rPr>
          <w:b/>
          <w:sz w:val="24"/>
          <w:szCs w:val="24"/>
          <w:lang w:val="es-CO"/>
        </w:rPr>
        <w:t xml:space="preserve"> Office</w:t>
      </w:r>
      <w:r w:rsidR="001E7F70">
        <w:rPr>
          <w:b/>
          <w:sz w:val="24"/>
          <w:szCs w:val="24"/>
          <w:lang w:val="es-CO"/>
        </w:rPr>
        <w:t xml:space="preserve"> </w:t>
      </w:r>
      <w:r w:rsidRPr="001E7F70">
        <w:rPr>
          <w:b/>
          <w:sz w:val="24"/>
          <w:szCs w:val="24"/>
          <w:lang w:val="es-CO"/>
        </w:rPr>
        <w:t xml:space="preserve">Excel” </w:t>
      </w:r>
    </w:p>
    <w:p w14:paraId="5337F6EB" w14:textId="77777777" w:rsidR="002934C4" w:rsidRDefault="00720487">
      <w:pPr>
        <w:spacing w:line="240" w:lineRule="auto"/>
        <w:rPr>
          <w:sz w:val="24"/>
          <w:szCs w:val="24"/>
        </w:rPr>
      </w:pPr>
      <w:r>
        <w:pict w14:anchorId="4AB7A484">
          <v:rect id="_x0000_i1025" style="width:0;height:1.5pt" o:hralign="center" o:hrstd="t" o:hr="t" fillcolor="#a0a0a0" stroked="f"/>
        </w:pic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934C4" w14:paraId="18A2B1B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82C5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Acrobat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D7A89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Acrobat (PDF viewer) </w:t>
            </w:r>
          </w:p>
        </w:tc>
      </w:tr>
      <w:tr w:rsidR="002934C4" w14:paraId="74CCC89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5C94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Ajustando tamaño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6718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Adjusting size</w:t>
            </w:r>
          </w:p>
        </w:tc>
      </w:tr>
      <w:tr w:rsidR="002934C4" w14:paraId="60B04E6F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ACD4" w14:textId="77777777" w:rsidR="002934C4" w:rsidRPr="001E7F70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1E7F70">
              <w:rPr>
                <w:sz w:val="24"/>
                <w:szCs w:val="24"/>
                <w:lang w:val="es-CO"/>
              </w:rPr>
              <w:t xml:space="preserve">Ajustar el ancho de columna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3EA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Adjust column width </w:t>
            </w:r>
          </w:p>
        </w:tc>
      </w:tr>
      <w:tr w:rsidR="002934C4" w14:paraId="08FFAEE8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DDDC6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Añadir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F2E3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</w:p>
        </w:tc>
      </w:tr>
      <w:tr w:rsidR="002934C4" w14:paraId="39E4E06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B5D9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2F2F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 </w:t>
            </w:r>
          </w:p>
        </w:tc>
      </w:tr>
      <w:tr w:rsidR="002934C4" w14:paraId="1B98838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064A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Arrastrar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13EF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Drag </w:t>
            </w:r>
          </w:p>
        </w:tc>
      </w:tr>
      <w:tr w:rsidR="002934C4" w14:paraId="29BBAD99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B0DF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Asterisco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4004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Asterisk (*)</w:t>
            </w:r>
          </w:p>
        </w:tc>
      </w:tr>
      <w:tr w:rsidR="002934C4" w14:paraId="1B1384A8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9FC0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Autosuma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4212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Automatic sum </w:t>
            </w:r>
          </w:p>
        </w:tc>
      </w:tr>
      <w:tr w:rsidR="002934C4" w14:paraId="20A26ED5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EBE2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Barra de acceso rápido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288D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 access bar</w:t>
            </w:r>
          </w:p>
        </w:tc>
      </w:tr>
      <w:tr w:rsidR="002934C4" w14:paraId="3B71B42B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B168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 de desplazamiento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95F5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Scroll bar</w:t>
            </w:r>
          </w:p>
        </w:tc>
      </w:tr>
      <w:tr w:rsidR="002934C4" w14:paraId="6D9C2B1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9922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 de fórmulas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7A14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 bar </w:t>
            </w:r>
          </w:p>
        </w:tc>
      </w:tr>
      <w:tr w:rsidR="002934C4" w14:paraId="472DEAD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7C7C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Barra de funciones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5439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Function bar </w:t>
            </w:r>
          </w:p>
        </w:tc>
      </w:tr>
      <w:tr w:rsidR="002934C4" w14:paraId="3961DC9F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3086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 de scroll horizontal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5168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Horizontal scroll bar </w:t>
            </w:r>
          </w:p>
        </w:tc>
      </w:tr>
      <w:tr w:rsidR="002934C4" w14:paraId="347FC2C8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916E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Biblioteca de funciones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28B6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Library of functions </w:t>
            </w:r>
          </w:p>
        </w:tc>
      </w:tr>
      <w:tr w:rsidR="002934C4" w14:paraId="1F8A13F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4561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Botón izquierdo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6219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Left button </w:t>
            </w:r>
          </w:p>
        </w:tc>
      </w:tr>
      <w:tr w:rsidR="002934C4" w14:paraId="220F3678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2ED2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Cambiar nombre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EF53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 name </w:t>
            </w:r>
          </w:p>
        </w:tc>
      </w:tr>
      <w:tr w:rsidR="002934C4" w14:paraId="7DD3C18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61FA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Celda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7921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</w:tr>
      <w:tr w:rsidR="002934C4" w14:paraId="3663517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3586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Cinta de opciones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306B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bar</w:t>
            </w:r>
          </w:p>
        </w:tc>
      </w:tr>
      <w:tr w:rsidR="002934C4" w14:paraId="7AACB5B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03FD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Columnas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D3A1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Columns </w:t>
            </w:r>
          </w:p>
        </w:tc>
      </w:tr>
      <w:tr w:rsidR="002934C4" w14:paraId="02ECF92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C203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Combinadas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BE3D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Combinations </w:t>
            </w:r>
          </w:p>
        </w:tc>
      </w:tr>
      <w:tr w:rsidR="002934C4" w14:paraId="7DB4F93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786C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B6BB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 w:rsidR="002934C4" w14:paraId="59FEA3F8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0E7E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Defecto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C015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Default </w:t>
            </w:r>
          </w:p>
        </w:tc>
      </w:tr>
      <w:tr w:rsidR="002934C4" w14:paraId="533DBE8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3FBB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Diseño de página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AC38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Page design/layout  </w:t>
            </w:r>
          </w:p>
        </w:tc>
      </w:tr>
      <w:tr w:rsidR="002934C4" w14:paraId="17DDC249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2740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División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6C70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Division </w:t>
            </w:r>
          </w:p>
        </w:tc>
      </w:tr>
      <w:tr w:rsidR="002934C4" w14:paraId="43AFEC3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1A7A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7764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Eliminate/Delete</w:t>
            </w:r>
          </w:p>
        </w:tc>
      </w:tr>
      <w:tr w:rsidR="002934C4" w14:paraId="0681B57B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500D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Filas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DA8A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Rows </w:t>
            </w:r>
          </w:p>
        </w:tc>
      </w:tr>
      <w:tr w:rsidR="002934C4" w14:paraId="7E58994B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DEE4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Flecha derecha/izquierda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94EF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Right/Left arrow </w:t>
            </w:r>
          </w:p>
        </w:tc>
      </w:tr>
      <w:tr w:rsidR="002934C4" w14:paraId="671B582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D7D8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Formato de cantidades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4E36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of quantities </w:t>
            </w:r>
          </w:p>
        </w:tc>
      </w:tr>
      <w:tr w:rsidR="002934C4" w14:paraId="6A71E61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2857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Fórmulas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465C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Formulas</w:t>
            </w:r>
          </w:p>
        </w:tc>
      </w:tr>
      <w:tr w:rsidR="002934C4" w14:paraId="7A68751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5381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Funciones pre-establecidas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5075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Pre-established functions </w:t>
            </w:r>
          </w:p>
        </w:tc>
      </w:tr>
      <w:tr w:rsidR="002934C4" w14:paraId="2C1EAEB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C6DC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9A00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Sheets </w:t>
            </w:r>
          </w:p>
        </w:tc>
      </w:tr>
      <w:tr w:rsidR="002934C4" w14:paraId="55464FE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9B16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Hojas de cálculo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6C36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 sheets </w:t>
            </w:r>
          </w:p>
        </w:tc>
      </w:tr>
      <w:tr w:rsidR="002934C4" w14:paraId="22E50E0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F7C4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C44F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</w:p>
        </w:tc>
      </w:tr>
      <w:tr w:rsidR="002934C4" w14:paraId="3E5B7C85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CC3C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E687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Insert </w:t>
            </w:r>
          </w:p>
        </w:tc>
      </w:tr>
      <w:tr w:rsidR="002934C4" w14:paraId="64DD923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CBFD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824C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 file </w:t>
            </w:r>
          </w:p>
        </w:tc>
      </w:tr>
      <w:tr w:rsidR="002934C4" w14:paraId="4507413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7A48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Modos de visualización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E823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Display modes </w:t>
            </w:r>
          </w:p>
        </w:tc>
      </w:tr>
      <w:tr w:rsidR="002934C4" w14:paraId="4D30199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6F51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Multiplicación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4C12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Multiplication </w:t>
            </w:r>
          </w:p>
        </w:tc>
      </w:tr>
      <w:tr w:rsidR="002934C4" w14:paraId="41E3158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9C63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la celda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6193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name </w:t>
            </w:r>
          </w:p>
        </w:tc>
      </w:tr>
      <w:tr w:rsidR="002934C4" w14:paraId="65C2EB4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9133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Operaciones con sumas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163D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Operations with sums </w:t>
            </w:r>
          </w:p>
        </w:tc>
      </w:tr>
      <w:tr w:rsidR="002934C4" w14:paraId="7C624A6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5A84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Ordenar alfabéticamente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2B42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 alphabetically </w:t>
            </w:r>
          </w:p>
        </w:tc>
      </w:tr>
      <w:tr w:rsidR="002934C4" w14:paraId="7BFE1E1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866A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Pantalla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713D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Screen </w:t>
            </w:r>
          </w:p>
        </w:tc>
      </w:tr>
      <w:tr w:rsidR="002934C4" w14:paraId="714F09F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CFD8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Presupuesto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69CF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Budget </w:t>
            </w:r>
          </w:p>
        </w:tc>
      </w:tr>
      <w:tr w:rsidR="002934C4" w14:paraId="18ADBFB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DB18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Ratón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C829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Mouse </w:t>
            </w:r>
          </w:p>
        </w:tc>
      </w:tr>
      <w:tr w:rsidR="002934C4" w14:paraId="37DC1BC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8F4A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E73E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Subtract</w:t>
            </w:r>
          </w:p>
        </w:tc>
      </w:tr>
      <w:tr w:rsidR="002934C4" w14:paraId="70E39BF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5F11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CF9D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 </w:t>
            </w:r>
          </w:p>
        </w:tc>
      </w:tr>
      <w:tr w:rsidR="002934C4" w14:paraId="0A413EA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3C27" w14:textId="77777777" w:rsidR="002934C4" w:rsidRPr="001E7F70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1E7F70">
              <w:rPr>
                <w:sz w:val="24"/>
                <w:szCs w:val="24"/>
                <w:lang w:val="es-CO"/>
              </w:rPr>
              <w:t xml:space="preserve">Signo de la barra inclinada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93E3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Slash (/)</w:t>
            </w:r>
          </w:p>
        </w:tc>
      </w:tr>
      <w:tr w:rsidR="002934C4" w14:paraId="295AA41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BE86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Signo igual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BCD8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Equals sign (=)</w:t>
            </w:r>
          </w:p>
        </w:tc>
      </w:tr>
      <w:tr w:rsidR="002934C4" w14:paraId="0217C90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659D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Sombrear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036B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Highlight </w:t>
            </w:r>
          </w:p>
        </w:tc>
      </w:tr>
      <w:tr w:rsidR="002934C4" w14:paraId="14F9BF5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20D9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Suma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1DD9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 </w:t>
            </w:r>
          </w:p>
        </w:tc>
      </w:tr>
      <w:tr w:rsidR="002934C4" w14:paraId="107094E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08BC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E5BE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 up </w:t>
            </w:r>
          </w:p>
        </w:tc>
      </w:tr>
      <w:tr w:rsidR="002934C4" w14:paraId="073694F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099A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2393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View </w:t>
            </w:r>
          </w:p>
        </w:tc>
      </w:tr>
      <w:tr w:rsidR="002934C4" w14:paraId="732ADBE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D9E2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Vista diseño de página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A85E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Page layout view </w:t>
            </w:r>
          </w:p>
        </w:tc>
      </w:tr>
      <w:tr w:rsidR="002934C4" w14:paraId="14821F6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8714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Vista normal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EE98" w14:textId="77777777" w:rsidR="002934C4" w:rsidRDefault="0072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Normal/Default view </w:t>
            </w:r>
          </w:p>
        </w:tc>
      </w:tr>
    </w:tbl>
    <w:p w14:paraId="5EFA7DC4" w14:textId="77777777" w:rsidR="002934C4" w:rsidRDefault="002934C4">
      <w:pPr>
        <w:spacing w:line="240" w:lineRule="auto"/>
        <w:rPr>
          <w:sz w:val="24"/>
          <w:szCs w:val="24"/>
        </w:rPr>
      </w:pPr>
    </w:p>
    <w:sectPr w:rsidR="002934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C4"/>
    <w:rsid w:val="001E7F70"/>
    <w:rsid w:val="002934C4"/>
    <w:rsid w:val="0072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ED8CE6"/>
  <w15:docId w15:val="{0E128142-8C86-47FD-8113-A16F298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0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74"/>
  </w:style>
  <w:style w:type="paragraph" w:styleId="Footer">
    <w:name w:val="footer"/>
    <w:basedOn w:val="Normal"/>
    <w:link w:val="FooterChar"/>
    <w:uiPriority w:val="99"/>
    <w:unhideWhenUsed/>
    <w:rsid w:val="0050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7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vL4m3P+Fmr0JkdxQqQvEo+SCA==">AMUW2mXsSzw6CPsSqmh1wgdp881b5xvgEpPGw3MM0m/5DMEmUrEB04CFegn/x6NcHjqY6dBC7G6FYigMPBsw2ApcNyx35qjZ7+L3wNfILpn/aRo6pDOuEqU=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Nohora E. Chacon</cp:lastModifiedBy>
  <cp:revision>3</cp:revision>
  <cp:lastPrinted>2021-10-15T16:23:00Z</cp:lastPrinted>
  <dcterms:created xsi:type="dcterms:W3CDTF">2021-10-15T16:26:00Z</dcterms:created>
  <dcterms:modified xsi:type="dcterms:W3CDTF">2021-10-15T16:27:00Z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0x010100C150CF8FF342C34B81871237D17F4142</vt:lpwstr>
  </property>
</Properties>
</file>